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6AC45" w14:textId="3E2E83B2" w:rsidR="00822256" w:rsidRPr="00822256" w:rsidRDefault="00822256" w:rsidP="00822256">
      <w:r w:rsidRPr="00822256">
        <w:t>Luigi Leuzzi</w:t>
      </w:r>
      <w:r w:rsidRPr="00822256">
        <w:br/>
        <w:t>CSCI 301</w:t>
      </w:r>
      <w:r w:rsidRPr="00822256">
        <w:br/>
        <w:t>0</w:t>
      </w:r>
      <w:r w:rsidRPr="00822256">
        <w:t>2</w:t>
      </w:r>
      <w:r w:rsidRPr="00822256">
        <w:t>/</w:t>
      </w:r>
      <w:r w:rsidRPr="00822256">
        <w:t>11</w:t>
      </w:r>
      <w:r w:rsidRPr="00822256">
        <w:t>/2019</w:t>
      </w:r>
    </w:p>
    <w:p w14:paraId="46EBBBAB" w14:textId="432E487F" w:rsidR="00822256" w:rsidRPr="00822256" w:rsidRDefault="00822256" w:rsidP="00822256">
      <w:pPr>
        <w:jc w:val="center"/>
        <w:rPr>
          <w:b/>
        </w:rPr>
      </w:pPr>
      <w:r w:rsidRPr="00822256">
        <w:rPr>
          <w:b/>
        </w:rPr>
        <w:t xml:space="preserve">Project </w:t>
      </w:r>
      <w:r w:rsidRPr="00822256">
        <w:rPr>
          <w:b/>
        </w:rPr>
        <w:t>3</w:t>
      </w:r>
      <w:r w:rsidRPr="00822256">
        <w:rPr>
          <w:b/>
        </w:rPr>
        <w:t xml:space="preserve">: </w:t>
      </w:r>
      <w:r w:rsidRPr="00822256">
        <w:rPr>
          <w:b/>
        </w:rPr>
        <w:t>Summary</w:t>
      </w:r>
    </w:p>
    <w:p w14:paraId="182CEEAE" w14:textId="77777777" w:rsidR="00822256" w:rsidRDefault="00822256">
      <w:r w:rsidRPr="00822256">
        <w:t xml:space="preserve">In this project an algorithm that finds paths through mazes has </w:t>
      </w:r>
      <w:r>
        <w:t xml:space="preserve">been created. The maze is read from a file and blank spaces must be taken into consideration. To do so, I adopted the function </w:t>
      </w:r>
      <w:proofErr w:type="spellStart"/>
      <w:proofErr w:type="gramStart"/>
      <w:r>
        <w:t>getline</w:t>
      </w:r>
      <w:proofErr w:type="spellEnd"/>
      <w:r>
        <w:t>(</w:t>
      </w:r>
      <w:proofErr w:type="gramEnd"/>
      <w:r>
        <w:t xml:space="preserve">) to cycle all the characters. I had troubles here because characters like the carriage returns and others that I didn’t recognize where in the way. To </w:t>
      </w:r>
      <w:r w:rsidRPr="00822256">
        <w:t>overcome</w:t>
      </w:r>
      <w:r>
        <w:t xml:space="preserve"> this problem, I changed strategy, focusing on the needed characters instead of the unwanted (blank spaces and ‘+’). I stored them ordinately in a string for simplicity; next I copied it into the actual bidimensional array.</w:t>
      </w:r>
    </w:p>
    <w:p w14:paraId="40D6F099" w14:textId="58E268D2" w:rsidR="00890CA0" w:rsidRPr="00822256" w:rsidRDefault="00FB2E80">
      <w:r>
        <w:t xml:space="preserve">Of course, this was a minor problem compared to the recursive function. It was </w:t>
      </w:r>
      <w:r w:rsidR="00D3491A">
        <w:t>hard</w:t>
      </w:r>
      <w:r>
        <w:t xml:space="preserve">, and I rarely say that. It took me a ridiculous amount of time, but in the end, I think I mastered the logic behind the recursive functions. Initially the function was a lot longer and worked in a different way. To make the process easier I created the function </w:t>
      </w:r>
      <w:proofErr w:type="spellStart"/>
      <w:r>
        <w:t>get_</w:t>
      </w:r>
      <w:proofErr w:type="gramStart"/>
      <w:r>
        <w:t>goal</w:t>
      </w:r>
      <w:proofErr w:type="spellEnd"/>
      <w:r>
        <w:t>(</w:t>
      </w:r>
      <w:proofErr w:type="gramEnd"/>
      <w:r>
        <w:t xml:space="preserve">) to have a character that tells the program where the </w:t>
      </w:r>
      <w:bookmarkStart w:id="0" w:name="_GoBack"/>
      <w:bookmarkEnd w:id="0"/>
      <w:r>
        <w:t xml:space="preserve">exit is. This character is useful to the algorithm and will be ignored in the printing phase. I want to mention that I </w:t>
      </w:r>
      <w:r w:rsidRPr="00FB2E80">
        <w:t>knowingly</w:t>
      </w:r>
      <w:r>
        <w:t xml:space="preserve"> used two global variables which is bad practice. I could have worked around this in many ways, however for performance purposes and code readability I decided to proceed like so. </w:t>
      </w:r>
    </w:p>
    <w:sectPr w:rsidR="00890CA0" w:rsidRPr="00822256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04F"/>
    <w:rsid w:val="00822256"/>
    <w:rsid w:val="00890CA0"/>
    <w:rsid w:val="00D3491A"/>
    <w:rsid w:val="00D379BE"/>
    <w:rsid w:val="00D8704F"/>
    <w:rsid w:val="00FB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B5879"/>
  <w15:chartTrackingRefBased/>
  <w15:docId w15:val="{868258F2-1850-43FE-9A78-69331B53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2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2</cp:revision>
  <dcterms:created xsi:type="dcterms:W3CDTF">2019-02-12T03:19:00Z</dcterms:created>
  <dcterms:modified xsi:type="dcterms:W3CDTF">2019-02-12T03:40:00Z</dcterms:modified>
</cp:coreProperties>
</file>